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09FC" w14:textId="77777777" w:rsidR="00F82A05" w:rsidRPr="00A92E94" w:rsidRDefault="00F82A05" w:rsidP="00F82A05">
      <w:pPr>
        <w:shd w:val="clear" w:color="auto" w:fill="FFFFFF"/>
        <w:spacing w:before="100" w:beforeAutospacing="1" w:after="100" w:afterAutospacing="1" w:line="240" w:lineRule="auto"/>
        <w:outlineLvl w:val="0"/>
        <w:rPr>
          <w:rFonts w:ascii="Source Sans Pro" w:eastAsia="Times New Roman" w:hAnsi="Source Sans Pro" w:cs="Times New Roman"/>
          <w:b/>
          <w:bCs/>
          <w:caps/>
          <w:color w:val="054E46"/>
          <w:kern w:val="36"/>
          <w:sz w:val="44"/>
          <w:szCs w:val="44"/>
        </w:rPr>
      </w:pPr>
      <w:r w:rsidRPr="00A92E94">
        <w:rPr>
          <w:rFonts w:ascii="Source Sans Pro" w:eastAsia="Times New Roman" w:hAnsi="Source Sans Pro" w:cs="Times New Roman"/>
          <w:b/>
          <w:bCs/>
          <w:caps/>
          <w:color w:val="054E46"/>
          <w:kern w:val="36"/>
          <w:sz w:val="44"/>
          <w:szCs w:val="44"/>
        </w:rPr>
        <w:t>SECURE TRANSPORTATION SERVICES</w:t>
      </w:r>
    </w:p>
    <w:p w14:paraId="47828E92" w14:textId="77777777" w:rsidR="008B0F3B" w:rsidRPr="00F82A05" w:rsidRDefault="008B0F3B" w:rsidP="008B0F3B">
      <w:pPr>
        <w:shd w:val="clear" w:color="auto" w:fill="FFFFFF"/>
        <w:spacing w:after="336" w:line="240" w:lineRule="auto"/>
        <w:rPr>
          <w:rFonts w:ascii="Source Sans Pro" w:eastAsia="Times New Roman" w:hAnsi="Source Sans Pro" w:cs="Times New Roman"/>
          <w:color w:val="383838"/>
          <w:sz w:val="23"/>
          <w:szCs w:val="23"/>
        </w:rPr>
      </w:pPr>
      <w:r>
        <w:rPr>
          <w:rFonts w:ascii="Source Sans Pro" w:eastAsia="Times New Roman" w:hAnsi="Source Sans Pro" w:cs="Times New Roman"/>
          <w:color w:val="383838"/>
          <w:sz w:val="23"/>
          <w:szCs w:val="23"/>
        </w:rPr>
        <w:t>P</w:t>
      </w:r>
      <w:r w:rsidRPr="00F82A05">
        <w:rPr>
          <w:rFonts w:ascii="Source Sans Pro" w:eastAsia="Times New Roman" w:hAnsi="Source Sans Pro" w:cs="Times New Roman"/>
          <w:color w:val="383838"/>
          <w:sz w:val="23"/>
          <w:szCs w:val="23"/>
        </w:rPr>
        <w:t>ursuant to </w:t>
      </w:r>
      <w:hyperlink r:id="rId8" w:tgtFrame="_blank" w:history="1">
        <w:r w:rsidRPr="00F82A05">
          <w:rPr>
            <w:rFonts w:ascii="Source Sans Pro" w:eastAsia="Times New Roman" w:hAnsi="Source Sans Pro" w:cs="Times New Roman"/>
            <w:color w:val="4052A3"/>
            <w:sz w:val="23"/>
            <w:szCs w:val="23"/>
            <w:u w:val="single"/>
          </w:rPr>
          <w:t>Colorado House Bill 21-1050</w:t>
        </w:r>
      </w:hyperlink>
      <w:r w:rsidRPr="00F82A05">
        <w:rPr>
          <w:rFonts w:ascii="Source Sans Pro" w:eastAsia="Times New Roman" w:hAnsi="Source Sans Pro" w:cs="Times New Roman"/>
          <w:color w:val="383838"/>
          <w:sz w:val="23"/>
          <w:szCs w:val="23"/>
        </w:rPr>
        <w:t> and </w:t>
      </w:r>
      <w:hyperlink r:id="rId9" w:tgtFrame="_blank" w:history="1">
        <w:r w:rsidRPr="00F82A05">
          <w:rPr>
            <w:rFonts w:ascii="Source Sans Pro" w:eastAsia="Times New Roman" w:hAnsi="Source Sans Pro" w:cs="Times New Roman"/>
            <w:color w:val="4052A3"/>
            <w:sz w:val="23"/>
            <w:szCs w:val="23"/>
            <w:u w:val="single"/>
          </w:rPr>
          <w:t>Colorado Regulations 6 CCR 1011-4</w:t>
        </w:r>
      </w:hyperlink>
      <w:r w:rsidRPr="00F82A05">
        <w:rPr>
          <w:rFonts w:ascii="Source Sans Pro" w:eastAsia="Times New Roman" w:hAnsi="Source Sans Pro" w:cs="Times New Roman"/>
          <w:color w:val="383838"/>
          <w:sz w:val="23"/>
          <w:szCs w:val="23"/>
        </w:rPr>
        <w:t> (Standards for Secure Transportation Services)</w:t>
      </w:r>
      <w:r>
        <w:rPr>
          <w:rFonts w:ascii="Source Sans Pro" w:eastAsia="Times New Roman" w:hAnsi="Source Sans Pro" w:cs="Times New Roman"/>
          <w:color w:val="383838"/>
          <w:sz w:val="23"/>
          <w:szCs w:val="23"/>
        </w:rPr>
        <w:t>, Moffat County</w:t>
      </w:r>
      <w:r w:rsidRPr="00F82A05">
        <w:rPr>
          <w:rFonts w:ascii="Source Sans Pro" w:eastAsia="Times New Roman" w:hAnsi="Source Sans Pro" w:cs="Times New Roman"/>
          <w:color w:val="383838"/>
          <w:sz w:val="23"/>
          <w:szCs w:val="23"/>
        </w:rPr>
        <w:t xml:space="preserve"> is authorized and required to issue regulations regarding the licensing, permitting, inspection and operation of Secure Transportation Services within </w:t>
      </w:r>
      <w:r>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The Colorado Department of Public Health and Environment (CDPHE) established state regulations in 6 CCR 1011-4 that were adopted by the Colorado State Board of Health on June 15, 2022 and became effective August 14, 2022. </w:t>
      </w:r>
    </w:p>
    <w:p w14:paraId="76A45658" w14:textId="77777777" w:rsidR="008B0F3B" w:rsidRPr="00F82A05" w:rsidRDefault="008B0F3B" w:rsidP="008B0F3B">
      <w:pPr>
        <w:shd w:val="clear" w:color="auto" w:fill="FFFFFF"/>
        <w:spacing w:after="336" w:line="240" w:lineRule="auto"/>
        <w:rPr>
          <w:rFonts w:ascii="Source Sans Pro" w:eastAsia="Times New Roman" w:hAnsi="Source Sans Pro" w:cs="Times New Roman"/>
          <w:color w:val="383838"/>
          <w:sz w:val="23"/>
          <w:szCs w:val="23"/>
        </w:rPr>
      </w:pPr>
      <w:r>
        <w:rPr>
          <w:rFonts w:ascii="Source Sans Pro" w:eastAsia="Times New Roman" w:hAnsi="Source Sans Pro" w:cs="Times New Roman"/>
          <w:color w:val="383838"/>
          <w:sz w:val="23"/>
          <w:szCs w:val="23"/>
        </w:rPr>
        <w:t>A</w:t>
      </w:r>
      <w:r w:rsidRPr="00F82A05">
        <w:rPr>
          <w:rFonts w:ascii="Source Sans Pro" w:eastAsia="Times New Roman" w:hAnsi="Source Sans Pro" w:cs="Times New Roman"/>
          <w:color w:val="383838"/>
          <w:sz w:val="23"/>
          <w:szCs w:val="23"/>
        </w:rPr>
        <w:t>ll counties in Colorado are required to have regulations in place by January 1, 2023</w:t>
      </w:r>
      <w:r>
        <w:rPr>
          <w:rFonts w:ascii="Source Sans Pro" w:eastAsia="Times New Roman" w:hAnsi="Source Sans Pro" w:cs="Times New Roman"/>
          <w:color w:val="383838"/>
          <w:sz w:val="23"/>
          <w:szCs w:val="23"/>
        </w:rPr>
        <w:t>,</w:t>
      </w:r>
      <w:r w:rsidRPr="00F82A05">
        <w:rPr>
          <w:rFonts w:ascii="Source Sans Pro" w:eastAsia="Times New Roman" w:hAnsi="Source Sans Pro" w:cs="Times New Roman"/>
          <w:color w:val="383838"/>
          <w:sz w:val="23"/>
          <w:szCs w:val="23"/>
        </w:rPr>
        <w:t xml:space="preserve"> regarding Secure Transportation Services in their county. Pursuant to </w:t>
      </w:r>
      <w:r>
        <w:rPr>
          <w:rFonts w:ascii="Source Sans Pro" w:eastAsia="Times New Roman" w:hAnsi="Source Sans Pro" w:cs="Times New Roman"/>
          <w:color w:val="383838"/>
          <w:sz w:val="23"/>
          <w:szCs w:val="23"/>
        </w:rPr>
        <w:t>Colorado Revised Statutes 25-3.5-103, 25-3.5-309, 25-3.5-310, and 25-3.5-311, and state regulations set forth in 6 CCR 1011-4</w:t>
      </w:r>
      <w:r w:rsidRPr="00F82A05">
        <w:rPr>
          <w:rFonts w:ascii="Source Sans Pro" w:eastAsia="Times New Roman" w:hAnsi="Source Sans Pro" w:cs="Times New Roman"/>
          <w:color w:val="383838"/>
          <w:sz w:val="23"/>
          <w:szCs w:val="23"/>
        </w:rPr>
        <w:t>, no secure transportation service, public or private</w:t>
      </w:r>
      <w:r>
        <w:rPr>
          <w:rFonts w:ascii="Source Sans Pro" w:eastAsia="Times New Roman" w:hAnsi="Source Sans Pro" w:cs="Times New Roman"/>
          <w:color w:val="383838"/>
          <w:sz w:val="23"/>
          <w:szCs w:val="23"/>
        </w:rPr>
        <w:t>,</w:t>
      </w:r>
      <w:r w:rsidRPr="00F82A05">
        <w:rPr>
          <w:rFonts w:ascii="Source Sans Pro" w:eastAsia="Times New Roman" w:hAnsi="Source Sans Pro" w:cs="Times New Roman"/>
          <w:color w:val="383838"/>
          <w:sz w:val="23"/>
          <w:szCs w:val="23"/>
        </w:rPr>
        <w:t xml:space="preserve"> shall transport a person experiencing a behavioral health crisis from any point within Colorado to another point within or outside Colorado unless such service holds a valid license and </w:t>
      </w:r>
      <w:r>
        <w:rPr>
          <w:rFonts w:ascii="Source Sans Pro" w:eastAsia="Times New Roman" w:hAnsi="Source Sans Pro" w:cs="Times New Roman"/>
          <w:color w:val="383838"/>
          <w:sz w:val="23"/>
          <w:szCs w:val="23"/>
        </w:rPr>
        <w:t xml:space="preserve">necessary vehicle </w:t>
      </w:r>
      <w:r w:rsidRPr="00F82A05">
        <w:rPr>
          <w:rFonts w:ascii="Source Sans Pro" w:eastAsia="Times New Roman" w:hAnsi="Source Sans Pro" w:cs="Times New Roman"/>
          <w:color w:val="383838"/>
          <w:sz w:val="23"/>
          <w:szCs w:val="23"/>
        </w:rPr>
        <w:t>permits. </w:t>
      </w:r>
    </w:p>
    <w:p w14:paraId="0E7DA604" w14:textId="464164EC" w:rsidR="00F82A05" w:rsidRPr="00F82A05" w:rsidRDefault="00A92E94" w:rsidP="00F82A05">
      <w:pPr>
        <w:shd w:val="clear" w:color="auto" w:fill="FFFFFF"/>
        <w:spacing w:before="40" w:after="0" w:line="240" w:lineRule="auto"/>
        <w:outlineLvl w:val="1"/>
        <w:rPr>
          <w:rFonts w:ascii="Source Sans Pro" w:eastAsia="Times New Roman" w:hAnsi="Source Sans Pro" w:cs="Times New Roman"/>
          <w:b/>
          <w:bCs/>
          <w:color w:val="1B2348"/>
          <w:sz w:val="32"/>
          <w:szCs w:val="32"/>
        </w:rPr>
      </w:pPr>
      <w:r>
        <w:rPr>
          <w:rFonts w:ascii="Source Sans Pro" w:eastAsia="Times New Roman" w:hAnsi="Source Sans Pro" w:cs="Times New Roman"/>
          <w:b/>
          <w:bCs/>
          <w:color w:val="1B2348"/>
          <w:sz w:val="32"/>
          <w:szCs w:val="32"/>
        </w:rPr>
        <w:t>Moffat</w:t>
      </w:r>
      <w:r w:rsidR="00F82A05" w:rsidRPr="00F82A05">
        <w:rPr>
          <w:rFonts w:ascii="Source Sans Pro" w:eastAsia="Times New Roman" w:hAnsi="Source Sans Pro" w:cs="Times New Roman"/>
          <w:b/>
          <w:bCs/>
          <w:color w:val="1B2348"/>
          <w:sz w:val="32"/>
          <w:szCs w:val="32"/>
        </w:rPr>
        <w:t xml:space="preserve"> County Regulations Regarding Secure Transportation Services</w:t>
      </w:r>
    </w:p>
    <w:p w14:paraId="0556AC04" w14:textId="4573D8FF" w:rsidR="00F82A05" w:rsidRPr="00F82A05" w:rsidRDefault="002300D6" w:rsidP="00F82A05">
      <w:pPr>
        <w:shd w:val="clear" w:color="auto" w:fill="FFFFFF"/>
        <w:spacing w:after="336" w:line="240" w:lineRule="auto"/>
        <w:rPr>
          <w:rFonts w:ascii="Source Sans Pro" w:eastAsia="Times New Roman" w:hAnsi="Source Sans Pro" w:cs="Times New Roman"/>
          <w:color w:val="383838"/>
          <w:sz w:val="23"/>
          <w:szCs w:val="23"/>
        </w:rPr>
      </w:pPr>
      <w:r>
        <w:rPr>
          <w:rFonts w:ascii="Source Sans Pro" w:eastAsia="Times New Roman" w:hAnsi="Source Sans Pro" w:cs="Times New Roman"/>
          <w:color w:val="383838"/>
          <w:sz w:val="23"/>
          <w:szCs w:val="23"/>
        </w:rPr>
        <w:t>On Thursday, December 15, 2022, t</w:t>
      </w:r>
      <w:r w:rsidR="00F82A05" w:rsidRPr="00F82A05">
        <w:rPr>
          <w:rFonts w:ascii="Source Sans Pro" w:eastAsia="Times New Roman" w:hAnsi="Source Sans Pro" w:cs="Times New Roman"/>
          <w:color w:val="383838"/>
          <w:sz w:val="23"/>
          <w:szCs w:val="23"/>
        </w:rPr>
        <w:t xml:space="preserve">he </w:t>
      </w:r>
      <w:r w:rsidR="00A92E94">
        <w:rPr>
          <w:rFonts w:ascii="Source Sans Pro" w:eastAsia="Times New Roman" w:hAnsi="Source Sans Pro" w:cs="Times New Roman"/>
          <w:color w:val="383838"/>
          <w:sz w:val="23"/>
          <w:szCs w:val="23"/>
        </w:rPr>
        <w:t>Moffat</w:t>
      </w:r>
      <w:r w:rsidR="00F82A05" w:rsidRPr="00F82A05">
        <w:rPr>
          <w:rFonts w:ascii="Source Sans Pro" w:eastAsia="Times New Roman" w:hAnsi="Source Sans Pro" w:cs="Times New Roman"/>
          <w:color w:val="383838"/>
          <w:sz w:val="23"/>
          <w:szCs w:val="23"/>
        </w:rPr>
        <w:t xml:space="preserve"> County Board of County Commissioners (</w:t>
      </w:r>
      <w:proofErr w:type="spellStart"/>
      <w:r w:rsidR="00F82A05" w:rsidRPr="00F82A05">
        <w:rPr>
          <w:rFonts w:ascii="Source Sans Pro" w:eastAsia="Times New Roman" w:hAnsi="Source Sans Pro" w:cs="Times New Roman"/>
          <w:color w:val="383838"/>
          <w:sz w:val="23"/>
          <w:szCs w:val="23"/>
        </w:rPr>
        <w:t>BoCC</w:t>
      </w:r>
      <w:proofErr w:type="spellEnd"/>
      <w:r w:rsidR="00F82A05" w:rsidRPr="00F82A05">
        <w:rPr>
          <w:rFonts w:ascii="Source Sans Pro" w:eastAsia="Times New Roman" w:hAnsi="Source Sans Pro" w:cs="Times New Roman"/>
          <w:color w:val="383838"/>
          <w:sz w:val="23"/>
          <w:szCs w:val="23"/>
        </w:rPr>
        <w:t>) adopt</w:t>
      </w:r>
      <w:r w:rsidR="00F316A5">
        <w:rPr>
          <w:rFonts w:ascii="Source Sans Pro" w:eastAsia="Times New Roman" w:hAnsi="Source Sans Pro" w:cs="Times New Roman"/>
          <w:color w:val="383838"/>
          <w:sz w:val="23"/>
          <w:szCs w:val="23"/>
        </w:rPr>
        <w:t>ed Moffat County Resolution 2022-144, a Resolution Adopting Regulations Concerning Secure Transportation Services in Moffat County, which</w:t>
      </w:r>
      <w:r w:rsidR="00F82A05" w:rsidRPr="00F82A05">
        <w:rPr>
          <w:rFonts w:ascii="Source Sans Pro" w:eastAsia="Times New Roman" w:hAnsi="Source Sans Pro" w:cs="Times New Roman"/>
          <w:color w:val="383838"/>
          <w:sz w:val="23"/>
          <w:szCs w:val="23"/>
        </w:rPr>
        <w:t xml:space="preserve"> implement</w:t>
      </w:r>
      <w:r w:rsidR="00F316A5">
        <w:rPr>
          <w:rFonts w:ascii="Source Sans Pro" w:eastAsia="Times New Roman" w:hAnsi="Source Sans Pro" w:cs="Times New Roman"/>
          <w:color w:val="383838"/>
          <w:sz w:val="23"/>
          <w:szCs w:val="23"/>
        </w:rPr>
        <w:t>s</w:t>
      </w:r>
      <w:r w:rsidR="00F82A05" w:rsidRPr="00F82A05">
        <w:rPr>
          <w:rFonts w:ascii="Source Sans Pro" w:eastAsia="Times New Roman" w:hAnsi="Source Sans Pro" w:cs="Times New Roman"/>
          <w:color w:val="383838"/>
          <w:sz w:val="23"/>
          <w:szCs w:val="23"/>
        </w:rPr>
        <w:t xml:space="preserve"> </w:t>
      </w:r>
      <w:r w:rsidR="00F316A5">
        <w:rPr>
          <w:rFonts w:ascii="Source Sans Pro" w:eastAsia="Times New Roman" w:hAnsi="Source Sans Pro" w:cs="Times New Roman"/>
          <w:color w:val="383838"/>
          <w:sz w:val="23"/>
          <w:szCs w:val="23"/>
        </w:rPr>
        <w:t>s</w:t>
      </w:r>
      <w:r w:rsidR="00F82A05" w:rsidRPr="00F82A05">
        <w:rPr>
          <w:rFonts w:ascii="Source Sans Pro" w:eastAsia="Times New Roman" w:hAnsi="Source Sans Pro" w:cs="Times New Roman"/>
          <w:color w:val="383838"/>
          <w:sz w:val="23"/>
          <w:szCs w:val="23"/>
        </w:rPr>
        <w:t xml:space="preserve">tandards for </w:t>
      </w:r>
      <w:r w:rsidR="00F316A5">
        <w:rPr>
          <w:rFonts w:ascii="Source Sans Pro" w:eastAsia="Times New Roman" w:hAnsi="Source Sans Pro" w:cs="Times New Roman"/>
          <w:color w:val="383838"/>
          <w:sz w:val="23"/>
          <w:szCs w:val="23"/>
        </w:rPr>
        <w:t>the l</w:t>
      </w:r>
      <w:r w:rsidR="00F82A05" w:rsidRPr="00F82A05">
        <w:rPr>
          <w:rFonts w:ascii="Source Sans Pro" w:eastAsia="Times New Roman" w:hAnsi="Source Sans Pro" w:cs="Times New Roman"/>
          <w:color w:val="383838"/>
          <w:sz w:val="23"/>
          <w:szCs w:val="23"/>
        </w:rPr>
        <w:t xml:space="preserve">icensing and </w:t>
      </w:r>
      <w:r w:rsidR="00F316A5">
        <w:rPr>
          <w:rFonts w:ascii="Source Sans Pro" w:eastAsia="Times New Roman" w:hAnsi="Source Sans Pro" w:cs="Times New Roman"/>
          <w:color w:val="383838"/>
          <w:sz w:val="23"/>
          <w:szCs w:val="23"/>
        </w:rPr>
        <w:t>p</w:t>
      </w:r>
      <w:r w:rsidR="00F82A05" w:rsidRPr="00F82A05">
        <w:rPr>
          <w:rFonts w:ascii="Source Sans Pro" w:eastAsia="Times New Roman" w:hAnsi="Source Sans Pro" w:cs="Times New Roman"/>
          <w:color w:val="383838"/>
          <w:sz w:val="23"/>
          <w:szCs w:val="23"/>
        </w:rPr>
        <w:t xml:space="preserve">ermitting of Secure Transportation Services in </w:t>
      </w:r>
      <w:r w:rsidR="00A92E94">
        <w:rPr>
          <w:rFonts w:ascii="Source Sans Pro" w:eastAsia="Times New Roman" w:hAnsi="Source Sans Pro" w:cs="Times New Roman"/>
          <w:color w:val="383838"/>
          <w:sz w:val="23"/>
          <w:szCs w:val="23"/>
        </w:rPr>
        <w:t>Moffat</w:t>
      </w:r>
      <w:r w:rsidR="00F82A05" w:rsidRPr="00F82A05">
        <w:rPr>
          <w:rFonts w:ascii="Source Sans Pro" w:eastAsia="Times New Roman" w:hAnsi="Source Sans Pro" w:cs="Times New Roman"/>
          <w:color w:val="383838"/>
          <w:sz w:val="23"/>
          <w:szCs w:val="23"/>
        </w:rPr>
        <w:t xml:space="preserve"> County.  The regulations became effective</w:t>
      </w:r>
      <w:r>
        <w:rPr>
          <w:rFonts w:ascii="Source Sans Pro" w:eastAsia="Times New Roman" w:hAnsi="Source Sans Pro" w:cs="Times New Roman"/>
          <w:color w:val="383838"/>
          <w:sz w:val="23"/>
          <w:szCs w:val="23"/>
        </w:rPr>
        <w:t xml:space="preserve"> the same day they were signed</w:t>
      </w:r>
      <w:r w:rsidR="00F316A5">
        <w:rPr>
          <w:rFonts w:ascii="Source Sans Pro" w:eastAsia="Times New Roman" w:hAnsi="Source Sans Pro" w:cs="Times New Roman"/>
          <w:color w:val="383838"/>
          <w:sz w:val="23"/>
          <w:szCs w:val="23"/>
        </w:rPr>
        <w:t>.</w:t>
      </w:r>
      <w:r w:rsidR="00F82A05" w:rsidRPr="00F82A05">
        <w:rPr>
          <w:rFonts w:ascii="Source Sans Pro" w:eastAsia="Times New Roman" w:hAnsi="Source Sans Pro" w:cs="Times New Roman"/>
          <w:color w:val="383838"/>
          <w:sz w:val="23"/>
          <w:szCs w:val="23"/>
        </w:rPr>
        <w:t xml:space="preserve">  The </w:t>
      </w:r>
      <w:proofErr w:type="spellStart"/>
      <w:r w:rsidR="00F82A05" w:rsidRPr="00F82A05">
        <w:rPr>
          <w:rFonts w:ascii="Source Sans Pro" w:eastAsia="Times New Roman" w:hAnsi="Source Sans Pro" w:cs="Times New Roman"/>
          <w:color w:val="383838"/>
          <w:sz w:val="23"/>
          <w:szCs w:val="23"/>
        </w:rPr>
        <w:t>BoCC</w:t>
      </w:r>
      <w:proofErr w:type="spellEnd"/>
      <w:r w:rsidR="00F82A05" w:rsidRPr="00F82A05">
        <w:rPr>
          <w:rFonts w:ascii="Source Sans Pro" w:eastAsia="Times New Roman" w:hAnsi="Source Sans Pro" w:cs="Times New Roman"/>
          <w:color w:val="383838"/>
          <w:sz w:val="23"/>
          <w:szCs w:val="23"/>
        </w:rPr>
        <w:t xml:space="preserve"> has appointed and delegated the </w:t>
      </w:r>
      <w:r w:rsidR="00F316A5">
        <w:rPr>
          <w:rFonts w:ascii="Source Sans Pro" w:eastAsia="Times New Roman" w:hAnsi="Source Sans Pro" w:cs="Times New Roman"/>
          <w:color w:val="383838"/>
          <w:sz w:val="23"/>
          <w:szCs w:val="23"/>
        </w:rPr>
        <w:t xml:space="preserve">Moffat County </w:t>
      </w:r>
      <w:r w:rsidR="00F82A05" w:rsidRPr="00F82A05">
        <w:rPr>
          <w:rFonts w:ascii="Source Sans Pro" w:eastAsia="Times New Roman" w:hAnsi="Source Sans Pro" w:cs="Times New Roman"/>
          <w:color w:val="383838"/>
          <w:sz w:val="23"/>
          <w:szCs w:val="23"/>
        </w:rPr>
        <w:t xml:space="preserve">Office of Emergency Management to oversee Secure Transportation </w:t>
      </w:r>
      <w:r w:rsidR="00F316A5">
        <w:rPr>
          <w:rFonts w:ascii="Source Sans Pro" w:eastAsia="Times New Roman" w:hAnsi="Source Sans Pro" w:cs="Times New Roman"/>
          <w:color w:val="383838"/>
          <w:sz w:val="23"/>
          <w:szCs w:val="23"/>
        </w:rPr>
        <w:t>l</w:t>
      </w:r>
      <w:r w:rsidR="00F82A05" w:rsidRPr="00F82A05">
        <w:rPr>
          <w:rFonts w:ascii="Source Sans Pro" w:eastAsia="Times New Roman" w:hAnsi="Source Sans Pro" w:cs="Times New Roman"/>
          <w:color w:val="383838"/>
          <w:sz w:val="23"/>
          <w:szCs w:val="23"/>
        </w:rPr>
        <w:t>icensing, permitting</w:t>
      </w:r>
      <w:r w:rsidR="00F316A5">
        <w:rPr>
          <w:rFonts w:ascii="Source Sans Pro" w:eastAsia="Times New Roman" w:hAnsi="Source Sans Pro" w:cs="Times New Roman"/>
          <w:color w:val="383838"/>
          <w:sz w:val="23"/>
          <w:szCs w:val="23"/>
        </w:rPr>
        <w:t>,</w:t>
      </w:r>
      <w:r w:rsidR="00F82A05" w:rsidRPr="00F82A05">
        <w:rPr>
          <w:rFonts w:ascii="Source Sans Pro" w:eastAsia="Times New Roman" w:hAnsi="Source Sans Pro" w:cs="Times New Roman"/>
          <w:color w:val="383838"/>
          <w:sz w:val="23"/>
          <w:szCs w:val="23"/>
        </w:rPr>
        <w:t xml:space="preserve"> and inspections as defined within the regulations.  </w:t>
      </w:r>
    </w:p>
    <w:p w14:paraId="6911D0A5" w14:textId="2C0A8285"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Organizations interested in obtaining a Secure Transportation Service license in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should download and review the below documents. Questions can be directed to </w:t>
      </w:r>
      <w:hyperlink r:id="rId10" w:history="1">
        <w:r w:rsidRPr="00F82A05">
          <w:rPr>
            <w:rFonts w:ascii="Source Sans Pro" w:eastAsia="Times New Roman" w:hAnsi="Source Sans Pro" w:cs="Times New Roman"/>
            <w:color w:val="4052A3"/>
            <w:sz w:val="23"/>
            <w:szCs w:val="23"/>
            <w:u w:val="single"/>
          </w:rPr>
          <w:t>Emergency Management or by calling 970-8</w:t>
        </w:r>
        <w:r w:rsidR="00A92E94">
          <w:rPr>
            <w:rFonts w:ascii="Source Sans Pro" w:eastAsia="Times New Roman" w:hAnsi="Source Sans Pro" w:cs="Times New Roman"/>
            <w:color w:val="4052A3"/>
            <w:sz w:val="23"/>
            <w:szCs w:val="23"/>
            <w:u w:val="single"/>
          </w:rPr>
          <w:t>26-2308</w:t>
        </w:r>
        <w:r w:rsidRPr="00F82A05">
          <w:rPr>
            <w:rFonts w:ascii="Source Sans Pro" w:eastAsia="Times New Roman" w:hAnsi="Source Sans Pro" w:cs="Times New Roman"/>
            <w:color w:val="4052A3"/>
            <w:sz w:val="23"/>
            <w:szCs w:val="23"/>
            <w:u w:val="single"/>
          </w:rPr>
          <w:t> </w:t>
        </w:r>
      </w:hyperlink>
    </w:p>
    <w:p w14:paraId="6B7E36CF" w14:textId="405DCB51" w:rsidR="00F82A05" w:rsidRPr="00F82A05" w:rsidRDefault="00000000" w:rsidP="00F82A05">
      <w:pPr>
        <w:numPr>
          <w:ilvl w:val="0"/>
          <w:numId w:val="1"/>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hyperlink r:id="rId11" w:tgtFrame="_blank" w:history="1">
        <w:r w:rsidR="00A92E94">
          <w:rPr>
            <w:rFonts w:ascii="Source Sans Pro" w:eastAsia="Times New Roman" w:hAnsi="Source Sans Pro" w:cs="Times New Roman"/>
            <w:color w:val="4052A3"/>
            <w:sz w:val="23"/>
            <w:szCs w:val="23"/>
            <w:u w:val="single"/>
          </w:rPr>
          <w:t>Moffat</w:t>
        </w:r>
        <w:r w:rsidR="00F82A05" w:rsidRPr="00F82A05">
          <w:rPr>
            <w:rFonts w:ascii="Source Sans Pro" w:eastAsia="Times New Roman" w:hAnsi="Source Sans Pro" w:cs="Times New Roman"/>
            <w:color w:val="4052A3"/>
            <w:sz w:val="23"/>
            <w:szCs w:val="23"/>
            <w:u w:val="single"/>
          </w:rPr>
          <w:t xml:space="preserve"> County Resolution 2022-</w:t>
        </w:r>
        <w:r w:rsidR="00A92E94">
          <w:rPr>
            <w:rFonts w:ascii="Source Sans Pro" w:eastAsia="Times New Roman" w:hAnsi="Source Sans Pro" w:cs="Times New Roman"/>
            <w:color w:val="4052A3"/>
            <w:sz w:val="23"/>
            <w:szCs w:val="23"/>
            <w:u w:val="single"/>
          </w:rPr>
          <w:t>144</w:t>
        </w:r>
        <w:r w:rsidR="00F82A05" w:rsidRPr="00F82A05">
          <w:rPr>
            <w:rFonts w:ascii="Source Sans Pro" w:eastAsia="Times New Roman" w:hAnsi="Source Sans Pro" w:cs="Times New Roman"/>
            <w:color w:val="4052A3"/>
            <w:sz w:val="23"/>
            <w:szCs w:val="23"/>
            <w:u w:val="single"/>
          </w:rPr>
          <w:t xml:space="preserve"> | Resolution  Adopting Regulations Concerning Secure Transportation Services in </w:t>
        </w:r>
        <w:r w:rsidR="00A92E94">
          <w:rPr>
            <w:rFonts w:ascii="Source Sans Pro" w:eastAsia="Times New Roman" w:hAnsi="Source Sans Pro" w:cs="Times New Roman"/>
            <w:color w:val="4052A3"/>
            <w:sz w:val="23"/>
            <w:szCs w:val="23"/>
            <w:u w:val="single"/>
          </w:rPr>
          <w:t>Moffat</w:t>
        </w:r>
        <w:r w:rsidR="00F82A05" w:rsidRPr="00F82A05">
          <w:rPr>
            <w:rFonts w:ascii="Source Sans Pro" w:eastAsia="Times New Roman" w:hAnsi="Source Sans Pro" w:cs="Times New Roman"/>
            <w:color w:val="4052A3"/>
            <w:sz w:val="23"/>
            <w:szCs w:val="23"/>
            <w:u w:val="single"/>
          </w:rPr>
          <w:t xml:space="preserve"> County</w:t>
        </w:r>
      </w:hyperlink>
    </w:p>
    <w:p w14:paraId="6409A07A" w14:textId="77777777" w:rsidR="00F82A05" w:rsidRPr="00F82A05" w:rsidRDefault="00F82A05" w:rsidP="00F82A05">
      <w:pPr>
        <w:shd w:val="clear" w:color="auto" w:fill="FFFFFF"/>
        <w:spacing w:before="40" w:after="0" w:line="240" w:lineRule="auto"/>
        <w:outlineLvl w:val="1"/>
        <w:rPr>
          <w:rFonts w:ascii="Source Sans Pro" w:eastAsia="Times New Roman" w:hAnsi="Source Sans Pro" w:cs="Times New Roman"/>
          <w:b/>
          <w:bCs/>
          <w:color w:val="1B2348"/>
          <w:sz w:val="32"/>
          <w:szCs w:val="32"/>
        </w:rPr>
      </w:pPr>
      <w:r w:rsidRPr="00F82A05">
        <w:rPr>
          <w:rFonts w:ascii="Source Sans Pro" w:eastAsia="Times New Roman" w:hAnsi="Source Sans Pro" w:cs="Times New Roman"/>
          <w:b/>
          <w:bCs/>
          <w:color w:val="1B2348"/>
          <w:sz w:val="32"/>
          <w:szCs w:val="32"/>
        </w:rPr>
        <w:t>Secure Transport Service License/Vehicle Permit Application</w:t>
      </w:r>
    </w:p>
    <w:p w14:paraId="605E5D22" w14:textId="752F9ACE"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Agencies seeking to become licensed as a Secure Transportation Service Provider who will pick up a behavioral health patient from any location within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and are not actively licensed in another County in Colorado, must apply for a license and vehicle permits pursuant to the County and State Regulations. </w:t>
      </w:r>
    </w:p>
    <w:p w14:paraId="1F27C203" w14:textId="79369869" w:rsidR="00F82A05" w:rsidRPr="00F82A05" w:rsidRDefault="00000000" w:rsidP="00F82A05">
      <w:pPr>
        <w:numPr>
          <w:ilvl w:val="0"/>
          <w:numId w:val="2"/>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hyperlink r:id="rId12" w:tgtFrame="_blank" w:history="1">
        <w:r w:rsidR="00A92E94">
          <w:rPr>
            <w:rFonts w:ascii="Source Sans Pro" w:eastAsia="Times New Roman" w:hAnsi="Source Sans Pro" w:cs="Times New Roman"/>
            <w:color w:val="4052A3"/>
            <w:sz w:val="23"/>
            <w:szCs w:val="23"/>
            <w:u w:val="single"/>
          </w:rPr>
          <w:t>Moffat</w:t>
        </w:r>
        <w:r w:rsidR="00F82A05" w:rsidRPr="00F82A05">
          <w:rPr>
            <w:rFonts w:ascii="Source Sans Pro" w:eastAsia="Times New Roman" w:hAnsi="Source Sans Pro" w:cs="Times New Roman"/>
            <w:color w:val="4052A3"/>
            <w:sz w:val="23"/>
            <w:szCs w:val="23"/>
            <w:u w:val="single"/>
          </w:rPr>
          <w:t xml:space="preserve"> County Secure Transportation License and Vehicle Permit Application Form (PDF rev. 12/2022)</w:t>
        </w:r>
      </w:hyperlink>
    </w:p>
    <w:p w14:paraId="4B55908B" w14:textId="77777777" w:rsidR="00A92E94" w:rsidRDefault="00A92E94" w:rsidP="00F82A05">
      <w:pPr>
        <w:shd w:val="clear" w:color="auto" w:fill="FFFFFF"/>
        <w:spacing w:after="0" w:line="240" w:lineRule="auto"/>
        <w:outlineLvl w:val="2"/>
        <w:rPr>
          <w:rFonts w:ascii="Source Sans Pro" w:eastAsia="Times New Roman" w:hAnsi="Source Sans Pro" w:cs="Times New Roman"/>
          <w:b/>
          <w:bCs/>
          <w:color w:val="4052A3"/>
          <w:sz w:val="29"/>
          <w:szCs w:val="29"/>
        </w:rPr>
      </w:pPr>
    </w:p>
    <w:p w14:paraId="534AACB4" w14:textId="520600B2" w:rsidR="00F82A05" w:rsidRPr="00F82A05" w:rsidRDefault="00F82A05" w:rsidP="00F82A05">
      <w:pPr>
        <w:shd w:val="clear" w:color="auto" w:fill="FFFFFF"/>
        <w:spacing w:after="0" w:line="240" w:lineRule="auto"/>
        <w:outlineLvl w:val="2"/>
        <w:rPr>
          <w:rFonts w:ascii="Source Sans Pro" w:eastAsia="Times New Roman" w:hAnsi="Source Sans Pro" w:cs="Times New Roman"/>
          <w:b/>
          <w:bCs/>
          <w:color w:val="4052A3"/>
          <w:sz w:val="29"/>
          <w:szCs w:val="29"/>
        </w:rPr>
      </w:pPr>
      <w:r w:rsidRPr="00F82A05">
        <w:rPr>
          <w:rFonts w:ascii="Source Sans Pro" w:eastAsia="Times New Roman" w:hAnsi="Source Sans Pro" w:cs="Times New Roman"/>
          <w:b/>
          <w:bCs/>
          <w:color w:val="4052A3"/>
          <w:sz w:val="29"/>
          <w:szCs w:val="29"/>
        </w:rPr>
        <w:t>Fees:</w:t>
      </w:r>
    </w:p>
    <w:p w14:paraId="72D05765" w14:textId="6AF1B320"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Per Section 9.1 of the County Regulations,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shall charge non-refundable flat fees for Secure Transport Service licensing and permitting as follows:</w:t>
      </w:r>
    </w:p>
    <w:p w14:paraId="3DB5AE02" w14:textId="77777777" w:rsidR="00F82A05" w:rsidRPr="00F82A05" w:rsidRDefault="00F82A05" w:rsidP="00F82A05">
      <w:pPr>
        <w:numPr>
          <w:ilvl w:val="0"/>
          <w:numId w:val="3"/>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Three (3) Year Secure Transportation Service License Fee - $100</w:t>
      </w:r>
    </w:p>
    <w:p w14:paraId="7DE1675A" w14:textId="77777777" w:rsidR="00F82A05" w:rsidRPr="00F82A05" w:rsidRDefault="00F82A05" w:rsidP="00F82A05">
      <w:pPr>
        <w:numPr>
          <w:ilvl w:val="0"/>
          <w:numId w:val="3"/>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One (1) Year Secure Transport Vehicle Fee - $20 per vehicle (ambulances exempt) </w:t>
      </w:r>
    </w:p>
    <w:p w14:paraId="4B46E5B9" w14:textId="77777777" w:rsidR="00F82A05" w:rsidRPr="00F82A05" w:rsidRDefault="00F82A05" w:rsidP="00F82A05">
      <w:pPr>
        <w:numPr>
          <w:ilvl w:val="0"/>
          <w:numId w:val="3"/>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Replacement Sticker/New Vehicle Fee: $20 per vehicle </w:t>
      </w:r>
    </w:p>
    <w:p w14:paraId="79E7D820" w14:textId="09840E6C" w:rsidR="00F82A05" w:rsidRPr="00F82A05" w:rsidRDefault="00F82A05" w:rsidP="00F82A05">
      <w:pPr>
        <w:shd w:val="clear" w:color="auto" w:fill="FFFFFF"/>
        <w:spacing w:before="40" w:after="0" w:line="240" w:lineRule="auto"/>
        <w:outlineLvl w:val="1"/>
        <w:rPr>
          <w:rFonts w:ascii="Source Sans Pro" w:eastAsia="Times New Roman" w:hAnsi="Source Sans Pro" w:cs="Times New Roman"/>
          <w:b/>
          <w:bCs/>
          <w:color w:val="1B2348"/>
          <w:sz w:val="32"/>
          <w:szCs w:val="32"/>
        </w:rPr>
      </w:pPr>
      <w:r w:rsidRPr="00F82A05">
        <w:rPr>
          <w:rFonts w:ascii="Source Sans Pro" w:eastAsia="Times New Roman" w:hAnsi="Source Sans Pro" w:cs="Times New Roman"/>
          <w:b/>
          <w:bCs/>
          <w:color w:val="1B2348"/>
          <w:sz w:val="32"/>
          <w:szCs w:val="32"/>
        </w:rPr>
        <w:t xml:space="preserve">Actively Licensed Agencies in </w:t>
      </w:r>
      <w:r w:rsidR="00A92E94">
        <w:rPr>
          <w:rFonts w:ascii="Source Sans Pro" w:eastAsia="Times New Roman" w:hAnsi="Source Sans Pro" w:cs="Times New Roman"/>
          <w:b/>
          <w:bCs/>
          <w:color w:val="1B2348"/>
          <w:sz w:val="32"/>
          <w:szCs w:val="32"/>
        </w:rPr>
        <w:t>Moffat</w:t>
      </w:r>
      <w:r w:rsidRPr="00F82A05">
        <w:rPr>
          <w:rFonts w:ascii="Source Sans Pro" w:eastAsia="Times New Roman" w:hAnsi="Source Sans Pro" w:cs="Times New Roman"/>
          <w:b/>
          <w:bCs/>
          <w:color w:val="1B2348"/>
          <w:sz w:val="32"/>
          <w:szCs w:val="32"/>
        </w:rPr>
        <w:t xml:space="preserve"> County</w:t>
      </w:r>
    </w:p>
    <w:p w14:paraId="4E5B2F5F" w14:textId="2517E83C" w:rsidR="00F82A05" w:rsidRPr="00F82A05" w:rsidRDefault="00F82A05" w:rsidP="00F82A05">
      <w:pPr>
        <w:numPr>
          <w:ilvl w:val="0"/>
          <w:numId w:val="4"/>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At this time there are NO actively licensed Secure Transportation Service Agencies in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w:t>
      </w:r>
    </w:p>
    <w:p w14:paraId="1B353125" w14:textId="77777777" w:rsidR="00F82A05" w:rsidRPr="00F82A05" w:rsidRDefault="00F82A05" w:rsidP="00F82A05">
      <w:pPr>
        <w:shd w:val="clear" w:color="auto" w:fill="FFFFFF"/>
        <w:spacing w:before="40" w:after="0" w:line="240" w:lineRule="auto"/>
        <w:outlineLvl w:val="1"/>
        <w:rPr>
          <w:rFonts w:ascii="Source Sans Pro" w:eastAsia="Times New Roman" w:hAnsi="Source Sans Pro" w:cs="Times New Roman"/>
          <w:b/>
          <w:bCs/>
          <w:color w:val="1B2348"/>
          <w:sz w:val="32"/>
          <w:szCs w:val="32"/>
        </w:rPr>
      </w:pPr>
      <w:r w:rsidRPr="00F82A05">
        <w:rPr>
          <w:rFonts w:ascii="Source Sans Pro" w:eastAsia="Times New Roman" w:hAnsi="Source Sans Pro" w:cs="Times New Roman"/>
          <w:b/>
          <w:bCs/>
          <w:color w:val="1B2348"/>
          <w:sz w:val="32"/>
          <w:szCs w:val="32"/>
        </w:rPr>
        <w:t>Reciprocity Agreements</w:t>
      </w:r>
    </w:p>
    <w:p w14:paraId="62AB25EA" w14:textId="2B3A5EF9"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Per Section 3.3(A) of the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Regulations,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through adoption of these regulations, will recognize through reciprocity, any license or permit issued by another county in the State of Colorado and no additional licensing or permit requirements will be required." </w:t>
      </w:r>
    </w:p>
    <w:p w14:paraId="5ADA7B2A" w14:textId="7C9C8D75"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If a Secure Transportation Service is actively licensed in any County in Colorado and wishes to conduct transports into or out of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they m</w:t>
      </w:r>
      <w:r w:rsidR="00A92E94">
        <w:rPr>
          <w:rFonts w:ascii="Source Sans Pro" w:eastAsia="Times New Roman" w:hAnsi="Source Sans Pro" w:cs="Times New Roman"/>
          <w:color w:val="383838"/>
          <w:sz w:val="23"/>
          <w:szCs w:val="23"/>
        </w:rPr>
        <w:t>ust</w:t>
      </w:r>
      <w:r w:rsidRPr="00F82A05">
        <w:rPr>
          <w:rFonts w:ascii="Source Sans Pro" w:eastAsia="Times New Roman" w:hAnsi="Source Sans Pro" w:cs="Times New Roman"/>
          <w:color w:val="383838"/>
          <w:sz w:val="23"/>
          <w:szCs w:val="23"/>
        </w:rPr>
        <w:t xml:space="preserve"> provide a copy of their license and vehicle permits to the </w:t>
      </w:r>
      <w:r w:rsidR="00F316A5">
        <w:rPr>
          <w:rFonts w:ascii="Source Sans Pro" w:eastAsia="Times New Roman" w:hAnsi="Source Sans Pro" w:cs="Times New Roman"/>
          <w:color w:val="383838"/>
          <w:sz w:val="23"/>
          <w:szCs w:val="23"/>
        </w:rPr>
        <w:t xml:space="preserve">Moffat County </w:t>
      </w:r>
      <w:r w:rsidRPr="00F82A05">
        <w:rPr>
          <w:rFonts w:ascii="Source Sans Pro" w:eastAsia="Times New Roman" w:hAnsi="Source Sans Pro" w:cs="Times New Roman"/>
          <w:color w:val="383838"/>
          <w:sz w:val="23"/>
          <w:szCs w:val="23"/>
        </w:rPr>
        <w:t>Office of Emergency Management.</w:t>
      </w:r>
    </w:p>
    <w:p w14:paraId="0AB3EF73" w14:textId="77777777" w:rsidR="00F82A05" w:rsidRPr="00F82A05" w:rsidRDefault="00F82A05" w:rsidP="00F82A05">
      <w:pPr>
        <w:shd w:val="clear" w:color="auto" w:fill="FFFFFF"/>
        <w:spacing w:before="40" w:after="0" w:line="240" w:lineRule="auto"/>
        <w:outlineLvl w:val="1"/>
        <w:rPr>
          <w:rFonts w:ascii="Source Sans Pro" w:eastAsia="Times New Roman" w:hAnsi="Source Sans Pro" w:cs="Times New Roman"/>
          <w:b/>
          <w:bCs/>
          <w:color w:val="1B2348"/>
          <w:sz w:val="32"/>
          <w:szCs w:val="32"/>
        </w:rPr>
      </w:pPr>
      <w:r w:rsidRPr="00F82A05">
        <w:rPr>
          <w:rFonts w:ascii="Source Sans Pro" w:eastAsia="Times New Roman" w:hAnsi="Source Sans Pro" w:cs="Times New Roman"/>
          <w:b/>
          <w:bCs/>
          <w:color w:val="1B2348"/>
          <w:sz w:val="32"/>
          <w:szCs w:val="32"/>
        </w:rPr>
        <w:t>Complaints and Investigations</w:t>
      </w:r>
    </w:p>
    <w:p w14:paraId="33F5C58D" w14:textId="484E1BCD" w:rsidR="00F82A05" w:rsidRPr="00F82A05" w:rsidRDefault="00A92E94" w:rsidP="00F82A05">
      <w:pPr>
        <w:shd w:val="clear" w:color="auto" w:fill="FFFFFF"/>
        <w:spacing w:after="336" w:line="240" w:lineRule="auto"/>
        <w:rPr>
          <w:rFonts w:ascii="Source Sans Pro" w:eastAsia="Times New Roman" w:hAnsi="Source Sans Pro" w:cs="Times New Roman"/>
          <w:color w:val="383838"/>
          <w:sz w:val="23"/>
          <w:szCs w:val="23"/>
        </w:rPr>
      </w:pPr>
      <w:r>
        <w:rPr>
          <w:rFonts w:ascii="Source Sans Pro" w:eastAsia="Times New Roman" w:hAnsi="Source Sans Pro" w:cs="Times New Roman"/>
          <w:color w:val="383838"/>
          <w:sz w:val="23"/>
          <w:szCs w:val="23"/>
        </w:rPr>
        <w:t>Moffat</w:t>
      </w:r>
      <w:r w:rsidR="00F82A05" w:rsidRPr="00F82A05">
        <w:rPr>
          <w:rFonts w:ascii="Source Sans Pro" w:eastAsia="Times New Roman" w:hAnsi="Source Sans Pro" w:cs="Times New Roman"/>
          <w:color w:val="383838"/>
          <w:sz w:val="23"/>
          <w:szCs w:val="23"/>
        </w:rPr>
        <w:t xml:space="preserve"> County has adopted standards and a process for handling Complaints regarding Secure Transportation Service Providers and their employees.  The full complaint process is documented in </w:t>
      </w:r>
      <w:hyperlink r:id="rId13" w:tgtFrame="_blank" w:history="1">
        <w:r w:rsidR="00F82A05" w:rsidRPr="00F82A05">
          <w:rPr>
            <w:rFonts w:ascii="Source Sans Pro" w:eastAsia="Times New Roman" w:hAnsi="Source Sans Pro" w:cs="Times New Roman"/>
            <w:color w:val="4052A3"/>
            <w:sz w:val="23"/>
            <w:szCs w:val="23"/>
            <w:u w:val="single"/>
          </w:rPr>
          <w:t xml:space="preserve">Section 17 of the </w:t>
        </w:r>
        <w:r>
          <w:rPr>
            <w:rFonts w:ascii="Source Sans Pro" w:eastAsia="Times New Roman" w:hAnsi="Source Sans Pro" w:cs="Times New Roman"/>
            <w:color w:val="4052A3"/>
            <w:sz w:val="23"/>
            <w:szCs w:val="23"/>
            <w:u w:val="single"/>
          </w:rPr>
          <w:t>Moffat</w:t>
        </w:r>
        <w:r w:rsidR="00F82A05" w:rsidRPr="00F82A05">
          <w:rPr>
            <w:rFonts w:ascii="Source Sans Pro" w:eastAsia="Times New Roman" w:hAnsi="Source Sans Pro" w:cs="Times New Roman"/>
            <w:color w:val="4052A3"/>
            <w:sz w:val="23"/>
            <w:szCs w:val="23"/>
            <w:u w:val="single"/>
          </w:rPr>
          <w:t xml:space="preserve"> County Regulations</w:t>
        </w:r>
      </w:hyperlink>
      <w:r w:rsidR="00F82A05" w:rsidRPr="00F82A05">
        <w:rPr>
          <w:rFonts w:ascii="Source Sans Pro" w:eastAsia="Times New Roman" w:hAnsi="Source Sans Pro" w:cs="Times New Roman"/>
          <w:color w:val="383838"/>
          <w:sz w:val="23"/>
          <w:szCs w:val="23"/>
        </w:rPr>
        <w:t>. </w:t>
      </w:r>
    </w:p>
    <w:p w14:paraId="76A88397" w14:textId="77777777" w:rsidR="00F82A05" w:rsidRPr="00F82A05" w:rsidRDefault="00F82A05" w:rsidP="00F82A05">
      <w:pPr>
        <w:shd w:val="clear" w:color="auto" w:fill="FFFFFF"/>
        <w:spacing w:after="0" w:line="240" w:lineRule="auto"/>
        <w:outlineLvl w:val="2"/>
        <w:rPr>
          <w:rFonts w:ascii="Source Sans Pro" w:eastAsia="Times New Roman" w:hAnsi="Source Sans Pro" w:cs="Times New Roman"/>
          <w:b/>
          <w:bCs/>
          <w:color w:val="4052A3"/>
          <w:sz w:val="29"/>
          <w:szCs w:val="29"/>
        </w:rPr>
      </w:pPr>
      <w:r w:rsidRPr="00F82A05">
        <w:rPr>
          <w:rFonts w:ascii="Source Sans Pro" w:eastAsia="Times New Roman" w:hAnsi="Source Sans Pro" w:cs="Times New Roman"/>
          <w:b/>
          <w:bCs/>
          <w:color w:val="4052A3"/>
          <w:sz w:val="29"/>
          <w:szCs w:val="29"/>
        </w:rPr>
        <w:t>Submitting a Complaint</w:t>
      </w:r>
    </w:p>
    <w:p w14:paraId="39CD4219" w14:textId="0A2DDD90"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Complaints against a Secure Transport Service </w:t>
      </w:r>
      <w:r w:rsidR="002E2885">
        <w:rPr>
          <w:rFonts w:ascii="Source Sans Pro" w:eastAsia="Times New Roman" w:hAnsi="Source Sans Pro" w:cs="Times New Roman"/>
          <w:color w:val="383838"/>
          <w:sz w:val="23"/>
          <w:szCs w:val="23"/>
        </w:rPr>
        <w:t>operating</w:t>
      </w:r>
      <w:r w:rsidRPr="00F82A05">
        <w:rPr>
          <w:rFonts w:ascii="Source Sans Pro" w:eastAsia="Times New Roman" w:hAnsi="Source Sans Pro" w:cs="Times New Roman"/>
          <w:color w:val="383838"/>
          <w:sz w:val="23"/>
          <w:szCs w:val="23"/>
        </w:rPr>
        <w:t xml:space="preserve"> in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or allegations of an unlicensed service or operation of vehicles without a valid permit within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may be made by any person or agency or may be initiated by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Emergency Management, the Sheriff's Office or the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Board of County Commissioners on their own volition. </w:t>
      </w:r>
    </w:p>
    <w:p w14:paraId="126D97DF" w14:textId="5C410296" w:rsidR="00F82A05" w:rsidRPr="00F82A05" w:rsidRDefault="00F82A05" w:rsidP="00F82A05">
      <w:pPr>
        <w:shd w:val="clear" w:color="auto" w:fill="FFFFFF"/>
        <w:spacing w:after="336" w:line="240" w:lineRule="auto"/>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 xml:space="preserve">Complaints shall be made to </w:t>
      </w:r>
      <w:r w:rsidR="00A92E94">
        <w:rPr>
          <w:rFonts w:ascii="Source Sans Pro" w:eastAsia="Times New Roman" w:hAnsi="Source Sans Pro" w:cs="Times New Roman"/>
          <w:color w:val="383838"/>
          <w:sz w:val="23"/>
          <w:szCs w:val="23"/>
        </w:rPr>
        <w:t>Moffat</w:t>
      </w:r>
      <w:r w:rsidRPr="00F82A05">
        <w:rPr>
          <w:rFonts w:ascii="Source Sans Pro" w:eastAsia="Times New Roman" w:hAnsi="Source Sans Pro" w:cs="Times New Roman"/>
          <w:color w:val="383838"/>
          <w:sz w:val="23"/>
          <w:szCs w:val="23"/>
        </w:rPr>
        <w:t xml:space="preserve"> County Emergency Management and may be made in person, verbally or in writing.  Whenever possible, the preference is for complaints to be made in writing.  Please utilize the below complaint form when filing a complaint.  If you wish to file your complaint in person or verbally, please contact Emergency Management at the contact information below. </w:t>
      </w:r>
    </w:p>
    <w:p w14:paraId="1167F0E0" w14:textId="4A5DC3B6" w:rsidR="00F82A05" w:rsidRPr="00F82A05" w:rsidRDefault="005A5009" w:rsidP="00F82A05">
      <w:pPr>
        <w:numPr>
          <w:ilvl w:val="0"/>
          <w:numId w:val="5"/>
        </w:numPr>
        <w:shd w:val="clear" w:color="auto" w:fill="FFFFFF"/>
        <w:spacing w:before="100" w:beforeAutospacing="1" w:after="84" w:line="240" w:lineRule="auto"/>
        <w:ind w:left="480"/>
        <w:rPr>
          <w:rFonts w:ascii="Source Sans Pro" w:eastAsia="Times New Roman" w:hAnsi="Source Sans Pro" w:cs="Times New Roman"/>
          <w:color w:val="383838"/>
          <w:sz w:val="23"/>
          <w:szCs w:val="23"/>
        </w:rPr>
      </w:pPr>
      <w:hyperlink r:id="rId14" w:history="1">
        <w:r w:rsidR="00F82A05" w:rsidRPr="005A5009">
          <w:rPr>
            <w:rStyle w:val="Hyperlink"/>
            <w:rFonts w:ascii="Source Sans Pro" w:eastAsia="Times New Roman" w:hAnsi="Source Sans Pro" w:cs="Times New Roman"/>
            <w:sz w:val="23"/>
            <w:szCs w:val="23"/>
          </w:rPr>
          <w:t>Secure Transport Complaint Form</w:t>
        </w:r>
      </w:hyperlink>
      <w:r w:rsidR="00F82A05" w:rsidRPr="00F82A05">
        <w:rPr>
          <w:rFonts w:ascii="Source Sans Pro" w:eastAsia="Times New Roman" w:hAnsi="Source Sans Pro" w:cs="Times New Roman"/>
          <w:color w:val="383838"/>
          <w:sz w:val="23"/>
          <w:szCs w:val="23"/>
        </w:rPr>
        <w:t xml:space="preserve"> </w:t>
      </w:r>
    </w:p>
    <w:p w14:paraId="5B662795" w14:textId="77777777" w:rsidR="00A92E94" w:rsidRDefault="00A92E94" w:rsidP="00F82A05">
      <w:pPr>
        <w:shd w:val="clear" w:color="auto" w:fill="FFFFFF"/>
        <w:spacing w:after="336" w:line="240" w:lineRule="auto"/>
        <w:ind w:left="60"/>
      </w:pPr>
    </w:p>
    <w:p w14:paraId="79309689" w14:textId="77777777" w:rsidR="00A92E94" w:rsidRDefault="00A92E94" w:rsidP="00F82A05">
      <w:pPr>
        <w:shd w:val="clear" w:color="auto" w:fill="FFFFFF"/>
        <w:spacing w:after="336" w:line="240" w:lineRule="auto"/>
        <w:ind w:left="60"/>
      </w:pPr>
    </w:p>
    <w:p w14:paraId="5EA48658" w14:textId="77777777" w:rsidR="00A92E94" w:rsidRDefault="00A92E94" w:rsidP="00F82A05">
      <w:pPr>
        <w:shd w:val="clear" w:color="auto" w:fill="FFFFFF"/>
        <w:spacing w:after="336" w:line="240" w:lineRule="auto"/>
        <w:ind w:left="60"/>
      </w:pPr>
    </w:p>
    <w:p w14:paraId="5B9070F4" w14:textId="11A04A8F" w:rsidR="00F82A05" w:rsidRPr="00F82A05" w:rsidRDefault="00000000" w:rsidP="00F82A05">
      <w:pPr>
        <w:shd w:val="clear" w:color="auto" w:fill="FFFFFF"/>
        <w:spacing w:after="336" w:line="240" w:lineRule="auto"/>
        <w:ind w:left="60"/>
        <w:rPr>
          <w:rFonts w:ascii="Source Sans Pro" w:eastAsia="Times New Roman" w:hAnsi="Source Sans Pro" w:cs="Times New Roman"/>
          <w:color w:val="383838"/>
          <w:sz w:val="23"/>
          <w:szCs w:val="23"/>
        </w:rPr>
      </w:pPr>
      <w:hyperlink r:id="rId15" w:tgtFrame="_blank" w:history="1">
        <w:r w:rsidR="00A92E94">
          <w:rPr>
            <w:rFonts w:ascii="Source Sans Pro" w:eastAsia="Times New Roman" w:hAnsi="Source Sans Pro" w:cs="Times New Roman"/>
            <w:color w:val="4052A3"/>
            <w:sz w:val="23"/>
            <w:szCs w:val="23"/>
            <w:u w:val="single"/>
          </w:rPr>
          <w:t>Moffat</w:t>
        </w:r>
        <w:r w:rsidR="00F82A05" w:rsidRPr="00F82A05">
          <w:rPr>
            <w:rFonts w:ascii="Source Sans Pro" w:eastAsia="Times New Roman" w:hAnsi="Source Sans Pro" w:cs="Times New Roman"/>
            <w:color w:val="4052A3"/>
            <w:sz w:val="23"/>
            <w:szCs w:val="23"/>
            <w:u w:val="single"/>
          </w:rPr>
          <w:t xml:space="preserve"> County Sheriff's Office - Emergency Management</w:t>
        </w:r>
      </w:hyperlink>
    </w:p>
    <w:p w14:paraId="4F4A2797" w14:textId="51B5EEBB" w:rsidR="00F82A05" w:rsidRPr="00F82A05" w:rsidRDefault="00A92E94" w:rsidP="00F82A05">
      <w:pPr>
        <w:shd w:val="clear" w:color="auto" w:fill="FFFFFF"/>
        <w:spacing w:after="336" w:line="240" w:lineRule="auto"/>
        <w:ind w:left="60"/>
        <w:rPr>
          <w:rFonts w:ascii="Source Sans Pro" w:eastAsia="Times New Roman" w:hAnsi="Source Sans Pro" w:cs="Times New Roman"/>
          <w:color w:val="383838"/>
          <w:sz w:val="23"/>
          <w:szCs w:val="23"/>
        </w:rPr>
      </w:pPr>
      <w:r>
        <w:rPr>
          <w:rFonts w:ascii="Source Sans Pro" w:eastAsia="Times New Roman" w:hAnsi="Source Sans Pro" w:cs="Times New Roman"/>
          <w:color w:val="383838"/>
          <w:sz w:val="23"/>
          <w:szCs w:val="23"/>
        </w:rPr>
        <w:t>800 W. 1</w:t>
      </w:r>
      <w:r w:rsidRPr="00A92E94">
        <w:rPr>
          <w:rFonts w:ascii="Source Sans Pro" w:eastAsia="Times New Roman" w:hAnsi="Source Sans Pro" w:cs="Times New Roman"/>
          <w:color w:val="383838"/>
          <w:sz w:val="23"/>
          <w:szCs w:val="23"/>
          <w:vertAlign w:val="superscript"/>
        </w:rPr>
        <w:t>st</w:t>
      </w:r>
      <w:r>
        <w:rPr>
          <w:rFonts w:ascii="Source Sans Pro" w:eastAsia="Times New Roman" w:hAnsi="Source Sans Pro" w:cs="Times New Roman"/>
          <w:color w:val="383838"/>
          <w:sz w:val="23"/>
          <w:szCs w:val="23"/>
        </w:rPr>
        <w:t xml:space="preserve"> St. suite 100</w:t>
      </w:r>
    </w:p>
    <w:p w14:paraId="6ADDBBB9" w14:textId="77CEDFE2" w:rsidR="00F82A05" w:rsidRPr="00F82A05" w:rsidRDefault="00A92E94" w:rsidP="00F82A05">
      <w:pPr>
        <w:shd w:val="clear" w:color="auto" w:fill="FFFFFF"/>
        <w:spacing w:after="336" w:line="240" w:lineRule="auto"/>
        <w:ind w:left="60"/>
        <w:rPr>
          <w:rFonts w:ascii="Source Sans Pro" w:eastAsia="Times New Roman" w:hAnsi="Source Sans Pro" w:cs="Times New Roman"/>
          <w:color w:val="383838"/>
          <w:sz w:val="23"/>
          <w:szCs w:val="23"/>
        </w:rPr>
      </w:pPr>
      <w:r>
        <w:rPr>
          <w:rFonts w:ascii="Source Sans Pro" w:eastAsia="Times New Roman" w:hAnsi="Source Sans Pro" w:cs="Times New Roman"/>
          <w:color w:val="383838"/>
          <w:sz w:val="23"/>
          <w:szCs w:val="23"/>
        </w:rPr>
        <w:t>Craig</w:t>
      </w:r>
      <w:r w:rsidR="00F82A05" w:rsidRPr="00F82A05">
        <w:rPr>
          <w:rFonts w:ascii="Source Sans Pro" w:eastAsia="Times New Roman" w:hAnsi="Source Sans Pro" w:cs="Times New Roman"/>
          <w:color w:val="383838"/>
          <w:sz w:val="23"/>
          <w:szCs w:val="23"/>
        </w:rPr>
        <w:t>, CO 81</w:t>
      </w:r>
      <w:r>
        <w:rPr>
          <w:rFonts w:ascii="Source Sans Pro" w:eastAsia="Times New Roman" w:hAnsi="Source Sans Pro" w:cs="Times New Roman"/>
          <w:color w:val="383838"/>
          <w:sz w:val="23"/>
          <w:szCs w:val="23"/>
        </w:rPr>
        <w:t>625</w:t>
      </w:r>
    </w:p>
    <w:p w14:paraId="57778950" w14:textId="13FBDC82" w:rsidR="00F82A05" w:rsidRPr="00F82A05" w:rsidRDefault="00F82A05" w:rsidP="00F82A05">
      <w:pPr>
        <w:shd w:val="clear" w:color="auto" w:fill="FFFFFF"/>
        <w:spacing w:after="336" w:line="240" w:lineRule="auto"/>
        <w:ind w:left="60"/>
        <w:rPr>
          <w:rFonts w:ascii="Source Sans Pro" w:eastAsia="Times New Roman" w:hAnsi="Source Sans Pro" w:cs="Times New Roman"/>
          <w:color w:val="383838"/>
          <w:sz w:val="23"/>
          <w:szCs w:val="23"/>
        </w:rPr>
      </w:pPr>
      <w:r w:rsidRPr="00F82A05">
        <w:rPr>
          <w:rFonts w:ascii="Source Sans Pro" w:eastAsia="Times New Roman" w:hAnsi="Source Sans Pro" w:cs="Times New Roman"/>
          <w:color w:val="383838"/>
          <w:sz w:val="23"/>
          <w:szCs w:val="23"/>
        </w:rPr>
        <w:t>Direct line: 970-8</w:t>
      </w:r>
      <w:r w:rsidR="00A92E94">
        <w:rPr>
          <w:rFonts w:ascii="Source Sans Pro" w:eastAsia="Times New Roman" w:hAnsi="Source Sans Pro" w:cs="Times New Roman"/>
          <w:color w:val="383838"/>
          <w:sz w:val="23"/>
          <w:szCs w:val="23"/>
        </w:rPr>
        <w:t>2</w:t>
      </w:r>
      <w:r w:rsidR="00E16657">
        <w:rPr>
          <w:rFonts w:ascii="Source Sans Pro" w:eastAsia="Times New Roman" w:hAnsi="Source Sans Pro" w:cs="Times New Roman"/>
          <w:color w:val="383838"/>
          <w:sz w:val="23"/>
          <w:szCs w:val="23"/>
        </w:rPr>
        <w:t>6</w:t>
      </w:r>
      <w:r w:rsidR="00A92E94">
        <w:rPr>
          <w:rFonts w:ascii="Source Sans Pro" w:eastAsia="Times New Roman" w:hAnsi="Source Sans Pro" w:cs="Times New Roman"/>
          <w:color w:val="383838"/>
          <w:sz w:val="23"/>
          <w:szCs w:val="23"/>
        </w:rPr>
        <w:t>-2308</w:t>
      </w:r>
    </w:p>
    <w:p w14:paraId="1FDBAB7D" w14:textId="57521DA0" w:rsidR="00F82A05" w:rsidRPr="00CD2D4A" w:rsidRDefault="00CD2D4A" w:rsidP="00F82A05">
      <w:pPr>
        <w:shd w:val="clear" w:color="auto" w:fill="FFFFFF"/>
        <w:spacing w:after="336" w:line="240" w:lineRule="auto"/>
        <w:ind w:left="60"/>
        <w:rPr>
          <w:rStyle w:val="Hyperlink"/>
          <w:rFonts w:ascii="Source Sans Pro" w:eastAsia="Times New Roman" w:hAnsi="Source Sans Pro" w:cs="Times New Roman"/>
          <w:sz w:val="23"/>
          <w:szCs w:val="23"/>
        </w:rPr>
      </w:pPr>
      <w:r>
        <w:rPr>
          <w:rFonts w:ascii="Source Sans Pro" w:eastAsia="Times New Roman" w:hAnsi="Source Sans Pro" w:cs="Times New Roman"/>
          <w:color w:val="4052A3"/>
          <w:sz w:val="23"/>
          <w:szCs w:val="23"/>
          <w:u w:val="single"/>
        </w:rPr>
        <w:fldChar w:fldCharType="begin"/>
      </w:r>
      <w:r>
        <w:rPr>
          <w:rFonts w:ascii="Source Sans Pro" w:eastAsia="Times New Roman" w:hAnsi="Source Sans Pro" w:cs="Times New Roman"/>
          <w:color w:val="4052A3"/>
          <w:sz w:val="23"/>
          <w:szCs w:val="23"/>
          <w:u w:val="single"/>
        </w:rPr>
        <w:instrText xml:space="preserve"> HYPERLINK "mailto:oem@moffatcounty.net" </w:instrText>
      </w:r>
      <w:r>
        <w:rPr>
          <w:rFonts w:ascii="Source Sans Pro" w:eastAsia="Times New Roman" w:hAnsi="Source Sans Pro" w:cs="Times New Roman"/>
          <w:color w:val="4052A3"/>
          <w:sz w:val="23"/>
          <w:szCs w:val="23"/>
          <w:u w:val="single"/>
        </w:rPr>
      </w:r>
      <w:r>
        <w:rPr>
          <w:rFonts w:ascii="Source Sans Pro" w:eastAsia="Times New Roman" w:hAnsi="Source Sans Pro" w:cs="Times New Roman"/>
          <w:color w:val="4052A3"/>
          <w:sz w:val="23"/>
          <w:szCs w:val="23"/>
          <w:u w:val="single"/>
        </w:rPr>
        <w:fldChar w:fldCharType="separate"/>
      </w:r>
      <w:r w:rsidR="00F82A05" w:rsidRPr="00CD2D4A">
        <w:rPr>
          <w:rStyle w:val="Hyperlink"/>
          <w:rFonts w:ascii="Source Sans Pro" w:eastAsia="Times New Roman" w:hAnsi="Source Sans Pro" w:cs="Times New Roman"/>
          <w:sz w:val="23"/>
          <w:szCs w:val="23"/>
        </w:rPr>
        <w:t>Email</w:t>
      </w:r>
    </w:p>
    <w:p w14:paraId="2BACAC0C" w14:textId="47D682AA" w:rsidR="00951467" w:rsidRDefault="00CD2D4A">
      <w:r>
        <w:rPr>
          <w:rFonts w:ascii="Source Sans Pro" w:eastAsia="Times New Roman" w:hAnsi="Source Sans Pro" w:cs="Times New Roman"/>
          <w:color w:val="4052A3"/>
          <w:sz w:val="23"/>
          <w:szCs w:val="23"/>
          <w:u w:val="single"/>
        </w:rPr>
        <w:fldChar w:fldCharType="end"/>
      </w:r>
    </w:p>
    <w:sectPr w:rsidR="0095146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8579" w14:textId="77777777" w:rsidR="00FF6A8F" w:rsidRDefault="00FF6A8F" w:rsidP="00A92E94">
      <w:pPr>
        <w:spacing w:after="0" w:line="240" w:lineRule="auto"/>
      </w:pPr>
      <w:r>
        <w:separator/>
      </w:r>
    </w:p>
  </w:endnote>
  <w:endnote w:type="continuationSeparator" w:id="0">
    <w:p w14:paraId="2A314D9B" w14:textId="77777777" w:rsidR="00FF6A8F" w:rsidRDefault="00FF6A8F" w:rsidP="00A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5843" w14:textId="77777777" w:rsidR="00FF6A8F" w:rsidRDefault="00FF6A8F" w:rsidP="00A92E94">
      <w:pPr>
        <w:spacing w:after="0" w:line="240" w:lineRule="auto"/>
      </w:pPr>
      <w:r>
        <w:separator/>
      </w:r>
    </w:p>
  </w:footnote>
  <w:footnote w:type="continuationSeparator" w:id="0">
    <w:p w14:paraId="13D69A1C" w14:textId="77777777" w:rsidR="00FF6A8F" w:rsidRDefault="00FF6A8F" w:rsidP="00A9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11A4" w14:textId="1ABA3075" w:rsidR="00A92E94" w:rsidRDefault="00A92E94">
    <w:pPr>
      <w:pStyle w:val="Header"/>
    </w:pPr>
    <w:r>
      <w:rPr>
        <w:noProof/>
      </w:rPr>
      <w:drawing>
        <wp:inline distT="0" distB="0" distL="0" distR="0" wp14:anchorId="73E1C4A1" wp14:editId="3741434F">
          <wp:extent cx="1068885" cy="535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oWeb_GrNW.jpg"/>
                  <pic:cNvPicPr/>
                </pic:nvPicPr>
                <pic:blipFill>
                  <a:blip r:embed="rId1">
                    <a:extLst>
                      <a:ext uri="{28A0092B-C50C-407E-A947-70E740481C1C}">
                        <a14:useLocalDpi xmlns:a14="http://schemas.microsoft.com/office/drawing/2010/main" val="0"/>
                      </a:ext>
                    </a:extLst>
                  </a:blip>
                  <a:stretch>
                    <a:fillRect/>
                  </a:stretch>
                </pic:blipFill>
                <pic:spPr>
                  <a:xfrm>
                    <a:off x="0" y="0"/>
                    <a:ext cx="1107389" cy="554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106"/>
    <w:multiLevelType w:val="multilevel"/>
    <w:tmpl w:val="769CC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CD5910"/>
    <w:multiLevelType w:val="multilevel"/>
    <w:tmpl w:val="0CEC0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4A3AA8"/>
    <w:multiLevelType w:val="multilevel"/>
    <w:tmpl w:val="02143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B4426CB"/>
    <w:multiLevelType w:val="multilevel"/>
    <w:tmpl w:val="DED65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E384D14"/>
    <w:multiLevelType w:val="multilevel"/>
    <w:tmpl w:val="8E2A8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94351982">
    <w:abstractNumId w:val="3"/>
  </w:num>
  <w:num w:numId="2" w16cid:durableId="1218975383">
    <w:abstractNumId w:val="1"/>
  </w:num>
  <w:num w:numId="3" w16cid:durableId="755832910">
    <w:abstractNumId w:val="2"/>
  </w:num>
  <w:num w:numId="4" w16cid:durableId="373971069">
    <w:abstractNumId w:val="4"/>
  </w:num>
  <w:num w:numId="5" w16cid:durableId="43852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05"/>
    <w:rsid w:val="00140636"/>
    <w:rsid w:val="002300D6"/>
    <w:rsid w:val="002E2885"/>
    <w:rsid w:val="004C1AAA"/>
    <w:rsid w:val="0056162D"/>
    <w:rsid w:val="005A5009"/>
    <w:rsid w:val="006C4333"/>
    <w:rsid w:val="008B0F3B"/>
    <w:rsid w:val="00A92E94"/>
    <w:rsid w:val="00B456BC"/>
    <w:rsid w:val="00B84AA2"/>
    <w:rsid w:val="00BC5313"/>
    <w:rsid w:val="00CD2D4A"/>
    <w:rsid w:val="00E16657"/>
    <w:rsid w:val="00F316A5"/>
    <w:rsid w:val="00F82A05"/>
    <w:rsid w:val="00FD485B"/>
    <w:rsid w:val="00FF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624E"/>
  <w15:chartTrackingRefBased/>
  <w15:docId w15:val="{78891EC4-062D-410E-B62B-06F7BF76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94"/>
  </w:style>
  <w:style w:type="paragraph" w:styleId="Footer">
    <w:name w:val="footer"/>
    <w:basedOn w:val="Normal"/>
    <w:link w:val="FooterChar"/>
    <w:uiPriority w:val="99"/>
    <w:unhideWhenUsed/>
    <w:rsid w:val="00A9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94"/>
  </w:style>
  <w:style w:type="character" w:styleId="Hyperlink">
    <w:name w:val="Hyperlink"/>
    <w:basedOn w:val="DefaultParagraphFont"/>
    <w:uiPriority w:val="99"/>
    <w:unhideWhenUsed/>
    <w:rsid w:val="00CD2D4A"/>
    <w:rPr>
      <w:color w:val="0563C1" w:themeColor="hyperlink"/>
      <w:u w:val="single"/>
    </w:rPr>
  </w:style>
  <w:style w:type="character" w:styleId="UnresolvedMention">
    <w:name w:val="Unresolved Mention"/>
    <w:basedOn w:val="DefaultParagraphFont"/>
    <w:uiPriority w:val="99"/>
    <w:semiHidden/>
    <w:unhideWhenUsed/>
    <w:rsid w:val="00CD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63579">
      <w:bodyDiv w:val="1"/>
      <w:marLeft w:val="0"/>
      <w:marRight w:val="0"/>
      <w:marTop w:val="0"/>
      <w:marBottom w:val="0"/>
      <w:divBdr>
        <w:top w:val="none" w:sz="0" w:space="0" w:color="auto"/>
        <w:left w:val="none" w:sz="0" w:space="0" w:color="auto"/>
        <w:bottom w:val="none" w:sz="0" w:space="0" w:color="auto"/>
        <w:right w:val="none" w:sz="0" w:space="0" w:color="auto"/>
      </w:divBdr>
      <w:divsChild>
        <w:div w:id="381366371">
          <w:marLeft w:val="-240"/>
          <w:marRight w:val="-240"/>
          <w:marTop w:val="0"/>
          <w:marBottom w:val="0"/>
          <w:divBdr>
            <w:top w:val="none" w:sz="0" w:space="0" w:color="auto"/>
            <w:left w:val="none" w:sz="0" w:space="0" w:color="auto"/>
            <w:bottom w:val="none" w:sz="0" w:space="0" w:color="auto"/>
            <w:right w:val="none" w:sz="0" w:space="0" w:color="auto"/>
          </w:divBdr>
          <w:divsChild>
            <w:div w:id="1637485202">
              <w:marLeft w:val="0"/>
              <w:marRight w:val="0"/>
              <w:marTop w:val="0"/>
              <w:marBottom w:val="0"/>
              <w:divBdr>
                <w:top w:val="none" w:sz="0" w:space="0" w:color="auto"/>
                <w:left w:val="none" w:sz="0" w:space="0" w:color="auto"/>
                <w:bottom w:val="none" w:sz="0" w:space="0" w:color="auto"/>
                <w:right w:val="none" w:sz="0" w:space="0" w:color="auto"/>
              </w:divBdr>
              <w:divsChild>
                <w:div w:id="1593775979">
                  <w:marLeft w:val="0"/>
                  <w:marRight w:val="0"/>
                  <w:marTop w:val="0"/>
                  <w:marBottom w:val="0"/>
                  <w:divBdr>
                    <w:top w:val="none" w:sz="0" w:space="0" w:color="auto"/>
                    <w:left w:val="none" w:sz="0" w:space="0" w:color="auto"/>
                    <w:bottom w:val="none" w:sz="0" w:space="0" w:color="auto"/>
                    <w:right w:val="none" w:sz="0" w:space="0" w:color="auto"/>
                  </w:divBdr>
                  <w:divsChild>
                    <w:div w:id="1411541459">
                      <w:marLeft w:val="0"/>
                      <w:marRight w:val="0"/>
                      <w:marTop w:val="0"/>
                      <w:marBottom w:val="0"/>
                      <w:divBdr>
                        <w:top w:val="none" w:sz="0" w:space="0" w:color="auto"/>
                        <w:left w:val="none" w:sz="0" w:space="0" w:color="auto"/>
                        <w:bottom w:val="none" w:sz="0" w:space="0" w:color="auto"/>
                        <w:right w:val="none" w:sz="0" w:space="0" w:color="auto"/>
                      </w:divBdr>
                      <w:divsChild>
                        <w:div w:id="1701399473">
                          <w:marLeft w:val="0"/>
                          <w:marRight w:val="0"/>
                          <w:marTop w:val="0"/>
                          <w:marBottom w:val="0"/>
                          <w:divBdr>
                            <w:top w:val="none" w:sz="0" w:space="0" w:color="auto"/>
                            <w:left w:val="none" w:sz="0" w:space="0" w:color="auto"/>
                            <w:bottom w:val="none" w:sz="0" w:space="0" w:color="auto"/>
                            <w:right w:val="none" w:sz="0" w:space="0" w:color="auto"/>
                          </w:divBdr>
                          <w:divsChild>
                            <w:div w:id="19703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hb21-1085" TargetMode="External"/><Relationship Id="rId13" Type="http://schemas.openxmlformats.org/officeDocument/2006/relationships/hyperlink" Target="https://moffatcounty.colorado.gov/sites/moffatcounty/files/2022%20Moffat%20County%20Secure%20Transport%20Service%20Regul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ffatcounty.colorado.gov/sites/moffatcounty/files/22-12-21.Secure%20Transport%20Application%20Fillabl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fatcounty.colorado.gov/sites/moffatcounty/files/Reso2022-144-SecureTransport.pdf" TargetMode="External"/><Relationship Id="rId5" Type="http://schemas.openxmlformats.org/officeDocument/2006/relationships/webSettings" Target="webSettings.xml"/><Relationship Id="rId15" Type="http://schemas.openxmlformats.org/officeDocument/2006/relationships/hyperlink" Target="https://moffatcounty.colorado.gov/government/departments/office-of-emergency-management" TargetMode="External"/><Relationship Id="rId10" Type="http://schemas.openxmlformats.org/officeDocument/2006/relationships/hyperlink" Target="mailto:oem@moffatcounty.net" TargetMode="External"/><Relationship Id="rId4" Type="http://schemas.openxmlformats.org/officeDocument/2006/relationships/settings" Target="settings.xml"/><Relationship Id="rId9" Type="http://schemas.openxmlformats.org/officeDocument/2006/relationships/hyperlink" Target="https://www.sos.state.co.us/CCR/DisplayRule.do?action=ruleinfo&amp;ruleId=3382&amp;deptID=16&amp;agencyID=144&amp;deptName=Department%20of%20Public%20Health%20and%20Environment&amp;agencyName=Health%20Facilities%20and%20Emergency%20Medical%20Services%20Division%20(1011,%201015%20Series)&amp;seriesNum=6%20CCR%201011-4" TargetMode="External"/><Relationship Id="rId14" Type="http://schemas.openxmlformats.org/officeDocument/2006/relationships/hyperlink" Target="https://moffatcounty.colorado.gov/sites/moffatcounty/files/2022%20Moffat%20County%20Secure%20Transport%20Complaint-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88C8-FB20-4BE6-B6EF-E6950E49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Wheeler</dc:creator>
  <cp:keywords/>
  <dc:description/>
  <cp:lastModifiedBy>Dimitar Tzerovski</cp:lastModifiedBy>
  <cp:revision>4</cp:revision>
  <cp:lastPrinted>2022-12-22T19:18:00Z</cp:lastPrinted>
  <dcterms:created xsi:type="dcterms:W3CDTF">2023-01-10T23:35:00Z</dcterms:created>
  <dcterms:modified xsi:type="dcterms:W3CDTF">2023-01-10T23:38:00Z</dcterms:modified>
</cp:coreProperties>
</file>